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C4" w:rsidRDefault="00DD5BDD" w:rsidP="00DD5BDD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DD5BDD">
        <w:rPr>
          <w:sz w:val="32"/>
          <w:szCs w:val="32"/>
          <w:u w:val="single"/>
        </w:rPr>
        <w:t>QUIZ</w:t>
      </w:r>
      <w:r>
        <w:rPr>
          <w:sz w:val="32"/>
          <w:szCs w:val="32"/>
          <w:u w:val="single"/>
        </w:rPr>
        <w:t xml:space="preserve"> OUTLINE</w:t>
      </w:r>
    </w:p>
    <w:p w:rsidR="00DD5BDD" w:rsidRDefault="00DD5BDD" w:rsidP="00DD5BD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Human Growth and development:</w:t>
      </w:r>
    </w:p>
    <w:p w:rsidR="00DD5BDD" w:rsidRDefault="00DD5BDD" w:rsidP="00DD5BDD">
      <w:pPr>
        <w:rPr>
          <w:sz w:val="32"/>
          <w:szCs w:val="32"/>
        </w:rPr>
      </w:pPr>
      <w:r>
        <w:rPr>
          <w:sz w:val="32"/>
          <w:szCs w:val="32"/>
        </w:rPr>
        <w:t>-Stages of human development-Infancy /</w:t>
      </w:r>
      <w:proofErr w:type="gramStart"/>
      <w:r>
        <w:rPr>
          <w:sz w:val="32"/>
          <w:szCs w:val="32"/>
        </w:rPr>
        <w:t>toddler(</w:t>
      </w:r>
      <w:proofErr w:type="gramEnd"/>
      <w:r>
        <w:rPr>
          <w:sz w:val="32"/>
          <w:szCs w:val="32"/>
        </w:rPr>
        <w:t>etc.)  (Page 249)</w:t>
      </w:r>
    </w:p>
    <w:p w:rsidR="00DD5BDD" w:rsidRDefault="00DD5BDD" w:rsidP="00DD5BDD">
      <w:pPr>
        <w:rPr>
          <w:sz w:val="32"/>
          <w:szCs w:val="32"/>
        </w:rPr>
      </w:pPr>
      <w:r>
        <w:rPr>
          <w:sz w:val="32"/>
          <w:szCs w:val="32"/>
        </w:rPr>
        <w:t>-Factors affecting physical growth (Page 251).</w:t>
      </w:r>
    </w:p>
    <w:p w:rsidR="00DD5BDD" w:rsidRDefault="00DD5BDD" w:rsidP="00DD5BDD">
      <w:pPr>
        <w:rPr>
          <w:sz w:val="32"/>
          <w:szCs w:val="32"/>
        </w:rPr>
      </w:pPr>
      <w:r>
        <w:rPr>
          <w:sz w:val="32"/>
          <w:szCs w:val="32"/>
        </w:rPr>
        <w:t>-Automatic motor activity vs. controlled motor activity (Page 258)</w:t>
      </w:r>
    </w:p>
    <w:p w:rsidR="00DD5BDD" w:rsidRDefault="00DD5BDD" w:rsidP="00DD5BDD">
      <w:pPr>
        <w:rPr>
          <w:sz w:val="32"/>
          <w:szCs w:val="32"/>
        </w:rPr>
      </w:pPr>
      <w:r>
        <w:rPr>
          <w:sz w:val="32"/>
          <w:szCs w:val="32"/>
        </w:rPr>
        <w:t>-factors affecting skill development (Page 259)</w:t>
      </w:r>
    </w:p>
    <w:p w:rsidR="00DD5BDD" w:rsidRDefault="00DD5BDD" w:rsidP="00DD5BDD">
      <w:pPr>
        <w:rPr>
          <w:sz w:val="32"/>
          <w:szCs w:val="32"/>
        </w:rPr>
      </w:pPr>
      <w:r>
        <w:rPr>
          <w:sz w:val="32"/>
          <w:szCs w:val="32"/>
        </w:rPr>
        <w:t>-KR feedback, KP feedback</w:t>
      </w:r>
    </w:p>
    <w:p w:rsidR="00DD5BDD" w:rsidRPr="00DD5BDD" w:rsidRDefault="00DD5BDD" w:rsidP="00DD5BDD">
      <w:pPr>
        <w:rPr>
          <w:sz w:val="32"/>
          <w:szCs w:val="32"/>
        </w:rPr>
      </w:pPr>
    </w:p>
    <w:sectPr w:rsidR="00DD5BDD" w:rsidRPr="00DD5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DD"/>
    <w:rsid w:val="00537D9E"/>
    <w:rsid w:val="00DD5BDD"/>
    <w:rsid w:val="00DF26B9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Lynch</dc:creator>
  <cp:lastModifiedBy>Jessica Lynch</cp:lastModifiedBy>
  <cp:revision>2</cp:revision>
  <dcterms:created xsi:type="dcterms:W3CDTF">2015-01-12T17:57:00Z</dcterms:created>
  <dcterms:modified xsi:type="dcterms:W3CDTF">2015-01-12T17:57:00Z</dcterms:modified>
</cp:coreProperties>
</file>